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C80" w:rsidRPr="009E4C80" w:rsidRDefault="009E4C80" w:rsidP="009E4C80">
      <w:pPr>
        <w:shd w:val="clear" w:color="auto" w:fill="FFFFFF"/>
        <w:spacing w:after="0" w:line="234" w:lineRule="atLeast"/>
        <w:jc w:val="center"/>
        <w:rPr>
          <w:rFonts w:ascii="Arial" w:eastAsia="Times New Roman" w:hAnsi="Arial" w:cs="Arial"/>
          <w:color w:val="000000"/>
          <w:sz w:val="18"/>
          <w:szCs w:val="18"/>
        </w:rPr>
      </w:pPr>
      <w:bookmarkStart w:id="0" w:name="chuong_phuluc11"/>
      <w:r w:rsidRPr="009E4C80">
        <w:rPr>
          <w:rFonts w:ascii="Arial" w:eastAsia="Times New Roman" w:hAnsi="Arial" w:cs="Arial"/>
          <w:b/>
          <w:bCs/>
          <w:color w:val="000000"/>
          <w:sz w:val="24"/>
          <w:szCs w:val="24"/>
        </w:rPr>
        <w:t>PHỤ LỤC XI</w:t>
      </w:r>
      <w:bookmarkEnd w:id="0"/>
    </w:p>
    <w:p w:rsidR="009E4C80" w:rsidRPr="009E4C80" w:rsidRDefault="009E4C80" w:rsidP="009E4C80">
      <w:pPr>
        <w:shd w:val="clear" w:color="auto" w:fill="FFFFFF"/>
        <w:spacing w:after="0" w:line="234" w:lineRule="atLeast"/>
        <w:jc w:val="center"/>
        <w:rPr>
          <w:rFonts w:ascii="Arial" w:eastAsia="Times New Roman" w:hAnsi="Arial" w:cs="Arial"/>
          <w:color w:val="000000"/>
          <w:sz w:val="18"/>
          <w:szCs w:val="18"/>
        </w:rPr>
      </w:pPr>
      <w:bookmarkStart w:id="1" w:name="chuong_phuluc11_name"/>
      <w:bookmarkStart w:id="2" w:name="_GoBack"/>
      <w:r w:rsidRPr="009E4C80">
        <w:rPr>
          <w:rFonts w:ascii="Arial" w:eastAsia="Times New Roman" w:hAnsi="Arial" w:cs="Arial"/>
          <w:color w:val="000000"/>
          <w:sz w:val="18"/>
          <w:szCs w:val="18"/>
        </w:rPr>
        <w:t>MẪU BIÊN BẢN THANH LÝ HỢP ĐỒNG CHUYỂN GIAO CÔNG NGHỆ</w:t>
      </w:r>
      <w:bookmarkEnd w:id="2"/>
      <w:r w:rsidRPr="009E4C80">
        <w:rPr>
          <w:rFonts w:ascii="Arial" w:eastAsia="Times New Roman" w:hAnsi="Arial" w:cs="Arial"/>
          <w:color w:val="000000"/>
          <w:sz w:val="18"/>
          <w:szCs w:val="18"/>
        </w:rPr>
        <w:br/>
      </w:r>
      <w:bookmarkEnd w:id="1"/>
      <w:r w:rsidRPr="009E4C80">
        <w:rPr>
          <w:rFonts w:ascii="Arial" w:eastAsia="Times New Roman" w:hAnsi="Arial" w:cs="Arial"/>
          <w:i/>
          <w:iCs/>
          <w:color w:val="000000"/>
          <w:sz w:val="18"/>
          <w:szCs w:val="18"/>
        </w:rPr>
        <w:t>(Ban hành kèm theo Nghị định số 133/2008/NĐ-CP ngày 31 tháng 12 năm 2008 của Chính phủ)</w:t>
      </w:r>
    </w:p>
    <w:p w:rsidR="009E4C80" w:rsidRPr="009E4C80" w:rsidRDefault="009E4C80" w:rsidP="009E4C80">
      <w:pPr>
        <w:shd w:val="clear" w:color="auto" w:fill="FFFFFF"/>
        <w:spacing w:after="120" w:line="234" w:lineRule="atLeast"/>
        <w:jc w:val="center"/>
        <w:rPr>
          <w:rFonts w:ascii="Arial" w:eastAsia="Times New Roman" w:hAnsi="Arial" w:cs="Arial"/>
          <w:color w:val="000000"/>
          <w:sz w:val="18"/>
          <w:szCs w:val="18"/>
        </w:rPr>
      </w:pPr>
      <w:r w:rsidRPr="009E4C80">
        <w:rPr>
          <w:rFonts w:ascii="Arial" w:eastAsia="Times New Roman" w:hAnsi="Arial" w:cs="Arial"/>
          <w:b/>
          <w:bCs/>
          <w:color w:val="000000"/>
          <w:sz w:val="18"/>
          <w:szCs w:val="18"/>
        </w:rPr>
        <w:t>CỘNG HÒA XÃ HỘI CHỦ NGHĨA VIỆT NAM</w:t>
      </w:r>
      <w:r w:rsidRPr="009E4C80">
        <w:rPr>
          <w:rFonts w:ascii="Arial" w:eastAsia="Times New Roman" w:hAnsi="Arial" w:cs="Arial"/>
          <w:b/>
          <w:bCs/>
          <w:color w:val="000000"/>
          <w:sz w:val="18"/>
          <w:szCs w:val="18"/>
        </w:rPr>
        <w:br/>
        <w:t>Độc lập – Tự do – Hạnh phúc</w:t>
      </w:r>
      <w:r w:rsidRPr="009E4C80">
        <w:rPr>
          <w:rFonts w:ascii="Arial" w:eastAsia="Times New Roman" w:hAnsi="Arial" w:cs="Arial"/>
          <w:b/>
          <w:bCs/>
          <w:color w:val="000000"/>
          <w:sz w:val="18"/>
          <w:szCs w:val="18"/>
        </w:rPr>
        <w:br/>
        <w:t>--------------</w:t>
      </w:r>
    </w:p>
    <w:p w:rsidR="009E4C80" w:rsidRPr="009E4C80" w:rsidRDefault="009E4C80" w:rsidP="009E4C80">
      <w:pPr>
        <w:shd w:val="clear" w:color="auto" w:fill="FFFFFF"/>
        <w:spacing w:after="120" w:line="234" w:lineRule="atLeast"/>
        <w:jc w:val="center"/>
        <w:rPr>
          <w:rFonts w:ascii="Arial" w:eastAsia="Times New Roman" w:hAnsi="Arial" w:cs="Arial"/>
          <w:color w:val="000000"/>
          <w:sz w:val="18"/>
          <w:szCs w:val="18"/>
        </w:rPr>
      </w:pPr>
      <w:r w:rsidRPr="009E4C80">
        <w:rPr>
          <w:rFonts w:ascii="Arial" w:eastAsia="Times New Roman" w:hAnsi="Arial" w:cs="Arial"/>
          <w:i/>
          <w:iCs/>
          <w:color w:val="000000"/>
          <w:sz w:val="18"/>
          <w:szCs w:val="18"/>
        </w:rPr>
        <w:t>Tỉnh (thành phố), ngày … tháng … năm ….</w:t>
      </w:r>
    </w:p>
    <w:p w:rsidR="009E4C80" w:rsidRPr="009E4C80" w:rsidRDefault="009E4C80" w:rsidP="009E4C80">
      <w:pPr>
        <w:shd w:val="clear" w:color="auto" w:fill="FFFFFF"/>
        <w:spacing w:after="120" w:line="234" w:lineRule="atLeast"/>
        <w:jc w:val="center"/>
        <w:rPr>
          <w:rFonts w:ascii="Arial" w:eastAsia="Times New Roman" w:hAnsi="Arial" w:cs="Arial"/>
          <w:color w:val="000000"/>
          <w:sz w:val="18"/>
          <w:szCs w:val="18"/>
        </w:rPr>
      </w:pPr>
      <w:r w:rsidRPr="009E4C80">
        <w:rPr>
          <w:rFonts w:ascii="Arial" w:eastAsia="Times New Roman" w:hAnsi="Arial" w:cs="Arial"/>
          <w:i/>
          <w:iCs/>
          <w:color w:val="000000"/>
          <w:sz w:val="18"/>
          <w:szCs w:val="18"/>
        </w:rPr>
        <w:t> </w:t>
      </w:r>
    </w:p>
    <w:p w:rsidR="009E4C80" w:rsidRPr="009E4C80" w:rsidRDefault="009E4C80" w:rsidP="009E4C80">
      <w:pPr>
        <w:shd w:val="clear" w:color="auto" w:fill="FFFFFF"/>
        <w:spacing w:after="120" w:line="234" w:lineRule="atLeast"/>
        <w:jc w:val="center"/>
        <w:rPr>
          <w:rFonts w:ascii="Arial" w:eastAsia="Times New Roman" w:hAnsi="Arial" w:cs="Arial"/>
          <w:color w:val="000000"/>
          <w:sz w:val="18"/>
          <w:szCs w:val="18"/>
        </w:rPr>
      </w:pPr>
      <w:r w:rsidRPr="009E4C80">
        <w:rPr>
          <w:rFonts w:ascii="Arial" w:eastAsia="Times New Roman" w:hAnsi="Arial" w:cs="Arial"/>
          <w:b/>
          <w:bCs/>
          <w:color w:val="000000"/>
          <w:sz w:val="18"/>
          <w:szCs w:val="18"/>
        </w:rPr>
        <w:t>BIÊN BẢN THANH LÝ HỢP ĐỒNG CHUYỂN GIAO CÔNG NGHỆ</w:t>
      </w:r>
    </w:p>
    <w:p w:rsidR="009E4C80" w:rsidRPr="009E4C80" w:rsidRDefault="009E4C80" w:rsidP="009E4C80">
      <w:pPr>
        <w:shd w:val="clear" w:color="auto" w:fill="FFFFFF"/>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Căn cứ Luật Chuyển giao công nghệ ngày 29 tháng 11 năm 2006 và Nghị định số ……../2008/NĐ-CP ngày … tháng … năm 2008 của Chính phủ quy định chi tiết và hướng dẫn một số điều của Luật Chuyển giao công nghệ;</w:t>
      </w:r>
    </w:p>
    <w:p w:rsidR="009E4C80" w:rsidRPr="009E4C80" w:rsidRDefault="009E4C80" w:rsidP="009E4C80">
      <w:pPr>
        <w:shd w:val="clear" w:color="auto" w:fill="FFFFFF"/>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Căn cứ Giấy phép chuyển giao công nghệ (hoặc Giấy chứng nhận đăng ký hợp đồng chuyển giao công nghệ) số … ngày … tháng … năm … của (tên cơ quan cấp) …;</w:t>
      </w:r>
    </w:p>
    <w:p w:rsidR="009E4C80" w:rsidRPr="009E4C80" w:rsidRDefault="009E4C80" w:rsidP="009E4C80">
      <w:pPr>
        <w:shd w:val="clear" w:color="auto" w:fill="FFFFFF"/>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Căn cứ Hợp đồng chuyển giao công nghệ ký ngày … tháng … năm … giữa (bên nhận công nghệ) ………… và (bên giao công nghệ) …….. (sau đây gọi là hợp đồng),</w:t>
      </w:r>
    </w:p>
    <w:p w:rsidR="009E4C80" w:rsidRPr="009E4C80" w:rsidRDefault="009E4C80" w:rsidP="009E4C80">
      <w:pPr>
        <w:shd w:val="clear" w:color="auto" w:fill="FFFFFF"/>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Hôm nay, ngày … tháng … năm … tại …………………. các bên tham gia hợp đồng chuyển giao công nghệ tiến hành thanh lý hợp đồng với những nội dung chính như sau:</w:t>
      </w:r>
    </w:p>
    <w:p w:rsidR="009E4C80" w:rsidRPr="009E4C80" w:rsidRDefault="009E4C80" w:rsidP="009E4C80">
      <w:pPr>
        <w:shd w:val="clear" w:color="auto" w:fill="FFFFFF"/>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1. Tổng vốn đầu tư (nếu chuyển giao công nghệ theo dự án đầu tư):</w:t>
      </w:r>
    </w:p>
    <w:p w:rsidR="009E4C80" w:rsidRPr="009E4C80" w:rsidRDefault="009E4C80" w:rsidP="009E4C80">
      <w:pPr>
        <w:shd w:val="clear" w:color="auto" w:fill="FFFFFF"/>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Phần xây dựng nhà xưởng:</w:t>
      </w:r>
    </w:p>
    <w:p w:rsidR="009E4C80" w:rsidRPr="009E4C80" w:rsidRDefault="009E4C80" w:rsidP="009E4C80">
      <w:pPr>
        <w:shd w:val="clear" w:color="auto" w:fill="FFFFFF"/>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Phần thiết bị:</w:t>
      </w:r>
    </w:p>
    <w:p w:rsidR="009E4C80" w:rsidRPr="009E4C80" w:rsidRDefault="009E4C80" w:rsidP="009E4C80">
      <w:pPr>
        <w:shd w:val="clear" w:color="auto" w:fill="FFFFFF"/>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2. Bên giao đã hoàn tất việc chuyển giao công nghệ với các nội dung sau đây:</w:t>
      </w:r>
    </w:p>
    <w:p w:rsidR="009E4C80" w:rsidRPr="009E4C80" w:rsidRDefault="009E4C80" w:rsidP="009E4C80">
      <w:pPr>
        <w:shd w:val="clear" w:color="auto" w:fill="FFFFFF"/>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2.1. Ngày chính thức đưa công nghệ vào sản xuất:</w:t>
      </w:r>
    </w:p>
    <w:p w:rsidR="009E4C80" w:rsidRPr="009E4C80" w:rsidRDefault="009E4C80" w:rsidP="009E4C80">
      <w:pPr>
        <w:shd w:val="clear" w:color="auto" w:fill="FFFFFF"/>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2.2. Số lượng sản phẩm đã sản xuất theo công nghệ được chuyển giao:</w:t>
      </w:r>
    </w:p>
    <w:p w:rsidR="009E4C80" w:rsidRPr="009E4C80" w:rsidRDefault="009E4C80" w:rsidP="009E4C80">
      <w:pPr>
        <w:shd w:val="clear" w:color="auto" w:fill="FFFFFF"/>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2.3. Chất lượng sản phẩm so với quy định trong hợp đồng:</w:t>
      </w:r>
    </w:p>
    <w:p w:rsidR="009E4C80" w:rsidRPr="009E4C80" w:rsidRDefault="009E4C80" w:rsidP="009E4C80">
      <w:pPr>
        <w:shd w:val="clear" w:color="auto" w:fill="FFFFFF"/>
        <w:spacing w:after="120" w:line="234" w:lineRule="atLeast"/>
        <w:ind w:firstLine="720"/>
        <w:rPr>
          <w:rFonts w:ascii="Arial" w:eastAsia="Times New Roman" w:hAnsi="Arial" w:cs="Arial"/>
          <w:color w:val="000000"/>
          <w:sz w:val="18"/>
          <w:szCs w:val="18"/>
        </w:rPr>
      </w:pPr>
      <w:r w:rsidRPr="009E4C80">
        <w:rPr>
          <w:rFonts w:ascii="Arial" w:eastAsia="Times New Roman" w:hAnsi="Arial" w:cs="Arial"/>
          <w:color w:val="000000"/>
          <w:sz w:val="18"/>
          <w:szCs w:val="18"/>
        </w:rPr>
        <w:t>Đạt £                           Không đạt £</w:t>
      </w:r>
    </w:p>
    <w:p w:rsidR="009E4C80" w:rsidRPr="009E4C80" w:rsidRDefault="009E4C80" w:rsidP="009E4C80">
      <w:pPr>
        <w:shd w:val="clear" w:color="auto" w:fill="FFFFFF"/>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2.4. Nội dung công nghệ đã chuyển giao: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68"/>
        <w:gridCol w:w="2842"/>
        <w:gridCol w:w="2842"/>
      </w:tblGrid>
      <w:tr w:rsidR="009E4C80" w:rsidRPr="009E4C80" w:rsidTr="009E4C80">
        <w:trPr>
          <w:tblCellSpacing w:w="0" w:type="dxa"/>
        </w:trPr>
        <w:tc>
          <w:tcPr>
            <w:tcW w:w="316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color w:val="000000"/>
                <w:sz w:val="18"/>
                <w:szCs w:val="18"/>
              </w:rPr>
              <w:t>Theo hợp đồng</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color w:val="000000"/>
                <w:sz w:val="18"/>
                <w:szCs w:val="18"/>
              </w:rPr>
              <w:t>Đã thực hiện</w:t>
            </w:r>
          </w:p>
        </w:tc>
      </w:tr>
      <w:tr w:rsidR="009E4C80" w:rsidRPr="009E4C80" w:rsidTr="009E4C80">
        <w:trPr>
          <w:tblCellSpacing w:w="0" w:type="dxa"/>
        </w:trPr>
        <w:tc>
          <w:tcPr>
            <w:tcW w:w="316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2.4.1. Tài liệu (hoặc bí quyết) đã chuyển giao cho Bên nhận (tên tài liệu, bí quyết):</w:t>
            </w:r>
          </w:p>
        </w:tc>
        <w:tc>
          <w:tcPr>
            <w:tcW w:w="2842" w:type="dxa"/>
            <w:shd w:val="clear" w:color="auto" w:fill="FFFFFF"/>
            <w:tcMar>
              <w:top w:w="0" w:type="dxa"/>
              <w:left w:w="108" w:type="dxa"/>
              <w:bottom w:w="0" w:type="dxa"/>
              <w:right w:w="108" w:type="dxa"/>
            </w:tcMar>
            <w:vAlign w:val="cente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color w:val="000000"/>
                <w:sz w:val="18"/>
                <w:szCs w:val="18"/>
              </w:rPr>
              <w:t>……………………</w:t>
            </w:r>
          </w:p>
        </w:tc>
        <w:tc>
          <w:tcPr>
            <w:tcW w:w="2842" w:type="dxa"/>
            <w:shd w:val="clear" w:color="auto" w:fill="FFFFFF"/>
            <w:tcMar>
              <w:top w:w="0" w:type="dxa"/>
              <w:left w:w="108" w:type="dxa"/>
              <w:bottom w:w="0" w:type="dxa"/>
              <w:right w:w="108" w:type="dxa"/>
            </w:tcMar>
            <w:vAlign w:val="cente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color w:val="000000"/>
                <w:sz w:val="18"/>
                <w:szCs w:val="18"/>
              </w:rPr>
              <w:t>………………………</w:t>
            </w:r>
          </w:p>
        </w:tc>
      </w:tr>
      <w:tr w:rsidR="009E4C80" w:rsidRPr="009E4C80" w:rsidTr="009E4C80">
        <w:trPr>
          <w:tblCellSpacing w:w="0" w:type="dxa"/>
        </w:trPr>
        <w:tc>
          <w:tcPr>
            <w:tcW w:w="316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2.4.2. Đào tạo:</w:t>
            </w:r>
          </w:p>
        </w:tc>
        <w:tc>
          <w:tcPr>
            <w:tcW w:w="2842" w:type="dxa"/>
            <w:shd w:val="clear" w:color="auto" w:fill="FFFFFF"/>
            <w:tcMar>
              <w:top w:w="0" w:type="dxa"/>
              <w:left w:w="108" w:type="dxa"/>
              <w:bottom w:w="0" w:type="dxa"/>
              <w:right w:w="108" w:type="dxa"/>
            </w:tcMar>
            <w:vAlign w:val="cente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color w:val="000000"/>
                <w:sz w:val="18"/>
                <w:szCs w:val="18"/>
              </w:rPr>
              <w:t>…………………….</w:t>
            </w:r>
          </w:p>
        </w:tc>
        <w:tc>
          <w:tcPr>
            <w:tcW w:w="2842" w:type="dxa"/>
            <w:shd w:val="clear" w:color="auto" w:fill="FFFFFF"/>
            <w:tcMar>
              <w:top w:w="0" w:type="dxa"/>
              <w:left w:w="108" w:type="dxa"/>
              <w:bottom w:w="0" w:type="dxa"/>
              <w:right w:w="108" w:type="dxa"/>
            </w:tcMar>
            <w:vAlign w:val="cente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color w:val="000000"/>
                <w:sz w:val="18"/>
                <w:szCs w:val="18"/>
              </w:rPr>
              <w:t>……………….</w:t>
            </w:r>
          </w:p>
        </w:tc>
      </w:tr>
      <w:tr w:rsidR="009E4C80" w:rsidRPr="009E4C80" w:rsidTr="009E4C80">
        <w:trPr>
          <w:tblCellSpacing w:w="0" w:type="dxa"/>
        </w:trPr>
        <w:tc>
          <w:tcPr>
            <w:tcW w:w="316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Số người x ngày được đào tạo ở nước ngoài:</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w:t>
            </w:r>
          </w:p>
        </w:tc>
      </w:tr>
      <w:tr w:rsidR="009E4C80" w:rsidRPr="009E4C80" w:rsidTr="009E4C80">
        <w:trPr>
          <w:tblCellSpacing w:w="0" w:type="dxa"/>
        </w:trPr>
        <w:tc>
          <w:tcPr>
            <w:tcW w:w="316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Cán bộ lãnh đạo</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người.ngày</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người.ngày</w:t>
            </w:r>
          </w:p>
        </w:tc>
      </w:tr>
      <w:tr w:rsidR="009E4C80" w:rsidRPr="009E4C80" w:rsidTr="009E4C80">
        <w:trPr>
          <w:tblCellSpacing w:w="0" w:type="dxa"/>
        </w:trPr>
        <w:tc>
          <w:tcPr>
            <w:tcW w:w="316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Kỹ sư</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người.ngày</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người.ngày</w:t>
            </w:r>
          </w:p>
        </w:tc>
      </w:tr>
      <w:tr w:rsidR="009E4C80" w:rsidRPr="009E4C80" w:rsidTr="009E4C80">
        <w:trPr>
          <w:tblCellSpacing w:w="0" w:type="dxa"/>
        </w:trPr>
        <w:tc>
          <w:tcPr>
            <w:tcW w:w="316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Công nhân, nhân viên</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người.ngày</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người.ngày</w:t>
            </w:r>
          </w:p>
        </w:tc>
      </w:tr>
      <w:tr w:rsidR="009E4C80" w:rsidRPr="009E4C80" w:rsidTr="009E4C80">
        <w:trPr>
          <w:tblCellSpacing w:w="0" w:type="dxa"/>
        </w:trPr>
        <w:tc>
          <w:tcPr>
            <w:tcW w:w="316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Số người x ngày được đào tạo tại Việt Nam:</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w:t>
            </w:r>
          </w:p>
        </w:tc>
      </w:tr>
      <w:tr w:rsidR="009E4C80" w:rsidRPr="009E4C80" w:rsidTr="009E4C80">
        <w:trPr>
          <w:tblCellSpacing w:w="0" w:type="dxa"/>
        </w:trPr>
        <w:tc>
          <w:tcPr>
            <w:tcW w:w="316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Cán bộ lãnh đạo</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người.ngày</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người.ngày</w:t>
            </w:r>
          </w:p>
        </w:tc>
      </w:tr>
      <w:tr w:rsidR="009E4C80" w:rsidRPr="009E4C80" w:rsidTr="009E4C80">
        <w:trPr>
          <w:tblCellSpacing w:w="0" w:type="dxa"/>
        </w:trPr>
        <w:tc>
          <w:tcPr>
            <w:tcW w:w="316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Kỹ sư</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người.ngày</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người.ngày</w:t>
            </w:r>
          </w:p>
        </w:tc>
      </w:tr>
      <w:tr w:rsidR="009E4C80" w:rsidRPr="009E4C80" w:rsidTr="009E4C80">
        <w:trPr>
          <w:tblCellSpacing w:w="0" w:type="dxa"/>
        </w:trPr>
        <w:tc>
          <w:tcPr>
            <w:tcW w:w="316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lastRenderedPageBreak/>
              <w:t>Công nhân, nhân viên</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người.ngày</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người.ngày</w:t>
            </w:r>
          </w:p>
        </w:tc>
      </w:tr>
      <w:tr w:rsidR="009E4C80" w:rsidRPr="009E4C80" w:rsidTr="009E4C80">
        <w:trPr>
          <w:tblCellSpacing w:w="0" w:type="dxa"/>
        </w:trPr>
        <w:tc>
          <w:tcPr>
            <w:tcW w:w="316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2.4.3. Hỗ trợ kỹ thuật:</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w:t>
            </w:r>
          </w:p>
        </w:tc>
      </w:tr>
      <w:tr w:rsidR="009E4C80" w:rsidRPr="009E4C80" w:rsidTr="009E4C80">
        <w:trPr>
          <w:tblCellSpacing w:w="0" w:type="dxa"/>
        </w:trPr>
        <w:tc>
          <w:tcPr>
            <w:tcW w:w="316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Số người x ngày chuyên gia hỗ trợ kỹ thuật tại Việt Nam</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người.ngày</w:t>
            </w:r>
          </w:p>
        </w:tc>
        <w:tc>
          <w:tcPr>
            <w:tcW w:w="2842"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người.ngày</w:t>
            </w:r>
          </w:p>
        </w:tc>
      </w:tr>
      <w:tr w:rsidR="009E4C80" w:rsidRPr="009E4C80" w:rsidTr="009E4C80">
        <w:trPr>
          <w:tblCellSpacing w:w="0" w:type="dxa"/>
        </w:trPr>
        <w:tc>
          <w:tcPr>
            <w:tcW w:w="316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2.4.4. Các phát sinh liên quan đến chuyển giao công nghệ (nếu có):</w:t>
            </w:r>
          </w:p>
        </w:tc>
        <w:tc>
          <w:tcPr>
            <w:tcW w:w="2842" w:type="dxa"/>
            <w:shd w:val="clear" w:color="auto" w:fill="FFFFFF"/>
            <w:tcMar>
              <w:top w:w="0" w:type="dxa"/>
              <w:left w:w="108" w:type="dxa"/>
              <w:bottom w:w="0" w:type="dxa"/>
              <w:right w:w="108" w:type="dxa"/>
            </w:tcMar>
            <w:vAlign w:val="cente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color w:val="000000"/>
                <w:sz w:val="18"/>
                <w:szCs w:val="18"/>
              </w:rPr>
              <w:t>……………………..</w:t>
            </w:r>
          </w:p>
        </w:tc>
        <w:tc>
          <w:tcPr>
            <w:tcW w:w="2842" w:type="dxa"/>
            <w:shd w:val="clear" w:color="auto" w:fill="FFFFFF"/>
            <w:tcMar>
              <w:top w:w="0" w:type="dxa"/>
              <w:left w:w="108" w:type="dxa"/>
              <w:bottom w:w="0" w:type="dxa"/>
              <w:right w:w="108" w:type="dxa"/>
            </w:tcMar>
            <w:vAlign w:val="cente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color w:val="000000"/>
                <w:sz w:val="18"/>
                <w:szCs w:val="18"/>
              </w:rPr>
              <w:t>………………………</w:t>
            </w:r>
          </w:p>
        </w:tc>
      </w:tr>
      <w:tr w:rsidR="009E4C80" w:rsidRPr="009E4C80" w:rsidTr="009E4C80">
        <w:trPr>
          <w:tblCellSpacing w:w="0" w:type="dxa"/>
        </w:trPr>
        <w:tc>
          <w:tcPr>
            <w:tcW w:w="316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Nội dung:</w:t>
            </w:r>
          </w:p>
        </w:tc>
        <w:tc>
          <w:tcPr>
            <w:tcW w:w="2842" w:type="dxa"/>
            <w:shd w:val="clear" w:color="auto" w:fill="FFFFFF"/>
            <w:tcMar>
              <w:top w:w="0" w:type="dxa"/>
              <w:left w:w="108" w:type="dxa"/>
              <w:bottom w:w="0" w:type="dxa"/>
              <w:right w:w="108" w:type="dxa"/>
            </w:tcMar>
            <w:vAlign w:val="cente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color w:val="000000"/>
                <w:sz w:val="18"/>
                <w:szCs w:val="18"/>
              </w:rPr>
              <w:t> </w:t>
            </w:r>
          </w:p>
        </w:tc>
        <w:tc>
          <w:tcPr>
            <w:tcW w:w="2842" w:type="dxa"/>
            <w:shd w:val="clear" w:color="auto" w:fill="FFFFFF"/>
            <w:tcMar>
              <w:top w:w="0" w:type="dxa"/>
              <w:left w:w="108" w:type="dxa"/>
              <w:bottom w:w="0" w:type="dxa"/>
              <w:right w:w="108" w:type="dxa"/>
            </w:tcMar>
            <w:vAlign w:val="cente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color w:val="000000"/>
                <w:sz w:val="18"/>
                <w:szCs w:val="18"/>
              </w:rPr>
              <w:t> </w:t>
            </w:r>
          </w:p>
        </w:tc>
      </w:tr>
      <w:tr w:rsidR="009E4C80" w:rsidRPr="009E4C80" w:rsidTr="009E4C80">
        <w:trPr>
          <w:tblCellSpacing w:w="0" w:type="dxa"/>
        </w:trPr>
        <w:tc>
          <w:tcPr>
            <w:tcW w:w="316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2.5. Tổng chi phí cho chuyển giao công nghệ trong thời hạn hợp đồng:</w:t>
            </w:r>
          </w:p>
        </w:tc>
        <w:tc>
          <w:tcPr>
            <w:tcW w:w="2842" w:type="dxa"/>
            <w:shd w:val="clear" w:color="auto" w:fill="FFFFFF"/>
            <w:tcMar>
              <w:top w:w="0" w:type="dxa"/>
              <w:left w:w="108" w:type="dxa"/>
              <w:bottom w:w="0" w:type="dxa"/>
              <w:right w:w="108" w:type="dxa"/>
            </w:tcMar>
            <w:vAlign w:val="cente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color w:val="000000"/>
                <w:sz w:val="18"/>
                <w:szCs w:val="18"/>
              </w:rPr>
              <w:t>…………………</w:t>
            </w:r>
          </w:p>
        </w:tc>
        <w:tc>
          <w:tcPr>
            <w:tcW w:w="2842" w:type="dxa"/>
            <w:shd w:val="clear" w:color="auto" w:fill="FFFFFF"/>
            <w:tcMar>
              <w:top w:w="0" w:type="dxa"/>
              <w:left w:w="108" w:type="dxa"/>
              <w:bottom w:w="0" w:type="dxa"/>
              <w:right w:w="108" w:type="dxa"/>
            </w:tcMar>
            <w:vAlign w:val="cente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color w:val="000000"/>
                <w:sz w:val="18"/>
                <w:szCs w:val="18"/>
              </w:rPr>
              <w:t>…………………….</w:t>
            </w:r>
          </w:p>
        </w:tc>
      </w:tr>
      <w:tr w:rsidR="009E4C80" w:rsidRPr="009E4C80" w:rsidTr="009E4C80">
        <w:trPr>
          <w:tblCellSpacing w:w="0" w:type="dxa"/>
        </w:trPr>
        <w:tc>
          <w:tcPr>
            <w:tcW w:w="316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2.5.1. Chi phí ứng trước (nếu có):</w:t>
            </w:r>
          </w:p>
        </w:tc>
        <w:tc>
          <w:tcPr>
            <w:tcW w:w="2842" w:type="dxa"/>
            <w:shd w:val="clear" w:color="auto" w:fill="FFFFFF"/>
            <w:tcMar>
              <w:top w:w="0" w:type="dxa"/>
              <w:left w:w="108" w:type="dxa"/>
              <w:bottom w:w="0" w:type="dxa"/>
              <w:right w:w="108" w:type="dxa"/>
            </w:tcMar>
            <w:vAlign w:val="cente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color w:val="000000"/>
                <w:sz w:val="18"/>
                <w:szCs w:val="18"/>
              </w:rPr>
              <w:t>………………..</w:t>
            </w:r>
          </w:p>
        </w:tc>
        <w:tc>
          <w:tcPr>
            <w:tcW w:w="2842" w:type="dxa"/>
            <w:shd w:val="clear" w:color="auto" w:fill="FFFFFF"/>
            <w:tcMar>
              <w:top w:w="0" w:type="dxa"/>
              <w:left w:w="108" w:type="dxa"/>
              <w:bottom w:w="0" w:type="dxa"/>
              <w:right w:w="108" w:type="dxa"/>
            </w:tcMar>
            <w:vAlign w:val="cente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color w:val="000000"/>
                <w:sz w:val="18"/>
                <w:szCs w:val="18"/>
              </w:rPr>
              <w:t>……………….</w:t>
            </w:r>
          </w:p>
        </w:tc>
      </w:tr>
      <w:tr w:rsidR="009E4C80" w:rsidRPr="009E4C80" w:rsidTr="009E4C80">
        <w:trPr>
          <w:tblCellSpacing w:w="0" w:type="dxa"/>
        </w:trPr>
        <w:tc>
          <w:tcPr>
            <w:tcW w:w="316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2.5.2. Chi phí còn lại:</w:t>
            </w:r>
          </w:p>
        </w:tc>
        <w:tc>
          <w:tcPr>
            <w:tcW w:w="2842" w:type="dxa"/>
            <w:shd w:val="clear" w:color="auto" w:fill="FFFFFF"/>
            <w:tcMar>
              <w:top w:w="0" w:type="dxa"/>
              <w:left w:w="108" w:type="dxa"/>
              <w:bottom w:w="0" w:type="dxa"/>
              <w:right w:w="108" w:type="dxa"/>
            </w:tcMar>
            <w:vAlign w:val="cente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color w:val="000000"/>
                <w:sz w:val="18"/>
                <w:szCs w:val="18"/>
              </w:rPr>
              <w:t> </w:t>
            </w:r>
          </w:p>
        </w:tc>
        <w:tc>
          <w:tcPr>
            <w:tcW w:w="2842" w:type="dxa"/>
            <w:shd w:val="clear" w:color="auto" w:fill="FFFFFF"/>
            <w:tcMar>
              <w:top w:w="0" w:type="dxa"/>
              <w:left w:w="108" w:type="dxa"/>
              <w:bottom w:w="0" w:type="dxa"/>
              <w:right w:w="108" w:type="dxa"/>
            </w:tcMar>
            <w:vAlign w:val="cente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color w:val="000000"/>
                <w:sz w:val="18"/>
                <w:szCs w:val="18"/>
              </w:rPr>
              <w:t> </w:t>
            </w:r>
          </w:p>
        </w:tc>
      </w:tr>
      <w:tr w:rsidR="009E4C80" w:rsidRPr="009E4C80" w:rsidTr="009E4C80">
        <w:trPr>
          <w:tblCellSpacing w:w="0" w:type="dxa"/>
        </w:trPr>
        <w:tc>
          <w:tcPr>
            <w:tcW w:w="316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2.5.3. Tổng chi phí:</w:t>
            </w:r>
          </w:p>
        </w:tc>
        <w:tc>
          <w:tcPr>
            <w:tcW w:w="2842" w:type="dxa"/>
            <w:shd w:val="clear" w:color="auto" w:fill="FFFFFF"/>
            <w:tcMar>
              <w:top w:w="0" w:type="dxa"/>
              <w:left w:w="108" w:type="dxa"/>
              <w:bottom w:w="0" w:type="dxa"/>
              <w:right w:w="108" w:type="dxa"/>
            </w:tcMar>
            <w:vAlign w:val="cente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color w:val="000000"/>
                <w:sz w:val="18"/>
                <w:szCs w:val="18"/>
              </w:rPr>
              <w:t> </w:t>
            </w:r>
          </w:p>
        </w:tc>
        <w:tc>
          <w:tcPr>
            <w:tcW w:w="2842" w:type="dxa"/>
            <w:shd w:val="clear" w:color="auto" w:fill="FFFFFF"/>
            <w:tcMar>
              <w:top w:w="0" w:type="dxa"/>
              <w:left w:w="108" w:type="dxa"/>
              <w:bottom w:w="0" w:type="dxa"/>
              <w:right w:w="108" w:type="dxa"/>
            </w:tcMar>
            <w:vAlign w:val="cente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color w:val="000000"/>
                <w:sz w:val="18"/>
                <w:szCs w:val="18"/>
              </w:rPr>
              <w:t> </w:t>
            </w:r>
          </w:p>
        </w:tc>
      </w:tr>
    </w:tbl>
    <w:p w:rsidR="009E4C80" w:rsidRPr="009E4C80" w:rsidRDefault="009E4C80" w:rsidP="009E4C80">
      <w:pPr>
        <w:shd w:val="clear" w:color="auto" w:fill="FFFFFF"/>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3. Hai bên xác nhận rằng công nghệ được chuyển giao đã được đưa vào sản xuất, kinh doanh đạt kết quả theo đúng nội dung xác định trong hợp đồng chuyển giao công nghệ.</w:t>
      </w:r>
    </w:p>
    <w:p w:rsidR="009E4C80" w:rsidRPr="009E4C80" w:rsidRDefault="009E4C80" w:rsidP="009E4C80">
      <w:pPr>
        <w:shd w:val="clear" w:color="auto" w:fill="FFFFFF"/>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4. Những nội dung chưa đạt (hoặc thay đổi) so với hợp đồng chuyển giao công nghệ …</w:t>
      </w:r>
    </w:p>
    <w:p w:rsidR="009E4C80" w:rsidRPr="009E4C80" w:rsidRDefault="009E4C80" w:rsidP="009E4C80">
      <w:pPr>
        <w:shd w:val="clear" w:color="auto" w:fill="FFFFFF"/>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w:t>
      </w:r>
    </w:p>
    <w:p w:rsidR="009E4C80" w:rsidRPr="009E4C80" w:rsidRDefault="009E4C80" w:rsidP="009E4C80">
      <w:pPr>
        <w:shd w:val="clear" w:color="auto" w:fill="FFFFFF"/>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Biên bản này được lập thành … bản bằng ……….. (ngôn ngữ) và …….. bản bằng ………. (ngôn ngữ) có giá trị như nhau, trong đó 01 (một) bản được gửi cho cơ quan đã cấp Giấy phép chuyển giao công nghệ (hoặc Giấy chứng nhận đăng ký hợp đồng chuyển giao công nghệ).</w:t>
      </w:r>
    </w:p>
    <w:p w:rsidR="009E4C80" w:rsidRPr="009E4C80" w:rsidRDefault="009E4C80" w:rsidP="009E4C80">
      <w:pPr>
        <w:shd w:val="clear" w:color="auto" w:fill="FFFFFF"/>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77"/>
        <w:gridCol w:w="4378"/>
      </w:tblGrid>
      <w:tr w:rsidR="009E4C80" w:rsidRPr="009E4C80" w:rsidTr="009E4C80">
        <w:trPr>
          <w:trHeight w:val="570"/>
          <w:tblCellSpacing w:w="0" w:type="dxa"/>
        </w:trPr>
        <w:tc>
          <w:tcPr>
            <w:tcW w:w="4377"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b/>
                <w:bCs/>
                <w:color w:val="000000"/>
                <w:sz w:val="18"/>
                <w:szCs w:val="18"/>
              </w:rPr>
              <w:t>BÊN GIAO CÔNG NGHỆ(*)</w:t>
            </w:r>
            <w:r w:rsidRPr="009E4C80">
              <w:rPr>
                <w:rFonts w:ascii="Arial" w:eastAsia="Times New Roman" w:hAnsi="Arial" w:cs="Arial"/>
                <w:b/>
                <w:bCs/>
                <w:color w:val="000000"/>
                <w:sz w:val="18"/>
                <w:szCs w:val="18"/>
              </w:rPr>
              <w:br/>
            </w:r>
            <w:r w:rsidRPr="009E4C80">
              <w:rPr>
                <w:rFonts w:ascii="Arial" w:eastAsia="Times New Roman" w:hAnsi="Arial" w:cs="Arial"/>
                <w:i/>
                <w:iCs/>
                <w:color w:val="000000"/>
                <w:sz w:val="18"/>
                <w:szCs w:val="18"/>
              </w:rPr>
              <w:t>(Chữ ký, tên, chức vụ người ký và đóng dấu)</w:t>
            </w:r>
          </w:p>
        </w:tc>
        <w:tc>
          <w:tcPr>
            <w:tcW w:w="4378" w:type="dxa"/>
            <w:shd w:val="clear" w:color="auto" w:fill="FFFFFF"/>
            <w:tcMar>
              <w:top w:w="0" w:type="dxa"/>
              <w:left w:w="108" w:type="dxa"/>
              <w:bottom w:w="0" w:type="dxa"/>
              <w:right w:w="108" w:type="dxa"/>
            </w:tcMar>
            <w:hideMark/>
          </w:tcPr>
          <w:p w:rsidR="009E4C80" w:rsidRPr="009E4C80" w:rsidRDefault="009E4C80" w:rsidP="009E4C80">
            <w:pPr>
              <w:spacing w:after="120" w:line="234" w:lineRule="atLeast"/>
              <w:jc w:val="center"/>
              <w:rPr>
                <w:rFonts w:ascii="Arial" w:eastAsia="Times New Roman" w:hAnsi="Arial" w:cs="Arial"/>
                <w:color w:val="000000"/>
                <w:sz w:val="18"/>
                <w:szCs w:val="18"/>
              </w:rPr>
            </w:pPr>
            <w:r w:rsidRPr="009E4C80">
              <w:rPr>
                <w:rFonts w:ascii="Arial" w:eastAsia="Times New Roman" w:hAnsi="Arial" w:cs="Arial"/>
                <w:b/>
                <w:bCs/>
                <w:color w:val="000000"/>
                <w:sz w:val="18"/>
                <w:szCs w:val="18"/>
              </w:rPr>
              <w:t>BÊN NHẬN CÔNG NGHỆ(*)</w:t>
            </w:r>
            <w:r w:rsidRPr="009E4C80">
              <w:rPr>
                <w:rFonts w:ascii="Arial" w:eastAsia="Times New Roman" w:hAnsi="Arial" w:cs="Arial"/>
                <w:b/>
                <w:bCs/>
                <w:color w:val="000000"/>
                <w:sz w:val="18"/>
                <w:szCs w:val="18"/>
              </w:rPr>
              <w:br/>
            </w:r>
            <w:r w:rsidRPr="009E4C80">
              <w:rPr>
                <w:rFonts w:ascii="Arial" w:eastAsia="Times New Roman" w:hAnsi="Arial" w:cs="Arial"/>
                <w:i/>
                <w:iCs/>
                <w:color w:val="000000"/>
                <w:sz w:val="18"/>
                <w:szCs w:val="18"/>
              </w:rPr>
              <w:t>(Chữ ký, tên, chức vụ người ký và đóng dấu)</w:t>
            </w:r>
          </w:p>
        </w:tc>
      </w:tr>
    </w:tbl>
    <w:p w:rsidR="009E4C80" w:rsidRPr="009E4C80" w:rsidRDefault="009E4C80" w:rsidP="009E4C80">
      <w:pPr>
        <w:shd w:val="clear" w:color="auto" w:fill="FFFFFF"/>
        <w:spacing w:after="120" w:line="234" w:lineRule="atLeast"/>
        <w:rPr>
          <w:rFonts w:ascii="Arial" w:eastAsia="Times New Roman" w:hAnsi="Arial" w:cs="Arial"/>
          <w:color w:val="000000"/>
          <w:sz w:val="18"/>
          <w:szCs w:val="18"/>
        </w:rPr>
      </w:pPr>
      <w:r w:rsidRPr="009E4C80">
        <w:rPr>
          <w:rFonts w:ascii="Arial" w:eastAsia="Times New Roman" w:hAnsi="Arial" w:cs="Arial"/>
          <w:color w:val="000000"/>
          <w:sz w:val="18"/>
          <w:szCs w:val="18"/>
        </w:rPr>
        <w:t> </w:t>
      </w:r>
    </w:p>
    <w:p w:rsidR="009E4C80" w:rsidRPr="009E4C80" w:rsidRDefault="009E4C80" w:rsidP="009E4C80">
      <w:pPr>
        <w:shd w:val="clear" w:color="auto" w:fill="FFFFFF"/>
        <w:spacing w:after="120" w:line="234" w:lineRule="atLeast"/>
        <w:rPr>
          <w:rFonts w:ascii="Arial" w:eastAsia="Times New Roman" w:hAnsi="Arial" w:cs="Arial"/>
          <w:color w:val="000000"/>
          <w:sz w:val="18"/>
          <w:szCs w:val="18"/>
        </w:rPr>
      </w:pPr>
      <w:r w:rsidRPr="009E4C80">
        <w:rPr>
          <w:rFonts w:ascii="Arial" w:eastAsia="Times New Roman" w:hAnsi="Arial" w:cs="Arial"/>
          <w:i/>
          <w:iCs/>
          <w:color w:val="000000"/>
          <w:sz w:val="18"/>
          <w:szCs w:val="18"/>
        </w:rPr>
        <w:t>(</w:t>
      </w:r>
      <w:r w:rsidRPr="009E4C80">
        <w:rPr>
          <w:rFonts w:ascii="Arial" w:eastAsia="Times New Roman" w:hAnsi="Arial" w:cs="Arial"/>
          <w:b/>
          <w:bCs/>
          <w:i/>
          <w:iCs/>
          <w:color w:val="000000"/>
          <w:sz w:val="18"/>
          <w:szCs w:val="18"/>
        </w:rPr>
        <w:t>*</w:t>
      </w:r>
      <w:r w:rsidRPr="009E4C80">
        <w:rPr>
          <w:rFonts w:ascii="Arial" w:eastAsia="Times New Roman" w:hAnsi="Arial" w:cs="Arial"/>
          <w:i/>
          <w:iCs/>
          <w:color w:val="000000"/>
          <w:sz w:val="18"/>
          <w:szCs w:val="18"/>
        </w:rPr>
        <w:t>) Đây là biên bản thanh lý Hợp đồng chuyển giao công nghệ từ nước ngoài vào Việt Nam hoặc Hợp đồng chuyển giao công nghệ trong nước.</w:t>
      </w:r>
    </w:p>
    <w:p w:rsidR="00311552" w:rsidRDefault="009E4C80"/>
    <w:sectPr w:rsidR="00311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18"/>
    <w:rsid w:val="00324818"/>
    <w:rsid w:val="00336AF8"/>
    <w:rsid w:val="009E4C80"/>
    <w:rsid w:val="00C41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4C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4C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68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2017-01-12T07:53:00Z</dcterms:created>
  <dcterms:modified xsi:type="dcterms:W3CDTF">2017-01-12T07:53:00Z</dcterms:modified>
</cp:coreProperties>
</file>